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DA20D" w14:textId="5AE07B92" w:rsidR="003154C1" w:rsidRPr="00F611E1" w:rsidRDefault="00822035" w:rsidP="00F611E1">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 xml:space="preserve">CS 340 README </w:t>
      </w:r>
      <w:r w:rsidR="00CE7D5C">
        <w:rPr>
          <w:rFonts w:eastAsia="Times New Roman"/>
          <w:color w:val="000000" w:themeColor="text1"/>
        </w:rPr>
        <w:t>– Ryan Hubbuck</w:t>
      </w:r>
      <w:r w:rsidR="000B7A66" w:rsidRPr="002E7106">
        <w:rPr>
          <w:rFonts w:cstheme="minorHAnsi"/>
          <w:i/>
          <w:iCs/>
        </w:rPr>
        <w:br/>
      </w:r>
    </w:p>
    <w:p w14:paraId="06F35C18" w14:textId="65B0A0B3" w:rsidR="00F611E1" w:rsidRPr="00F611E1" w:rsidRDefault="00822035" w:rsidP="00F611E1">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5B815A05" w14:textId="310B9336" w:rsidR="00F611E1" w:rsidRPr="00184208" w:rsidRDefault="00F611E1" w:rsidP="00F611E1">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This project works with an animal shelter database to identify and categorize available dogs through indexing for optimizing queries, authentication for database security,</w:t>
      </w:r>
      <w:r w:rsidR="00CE7D5C">
        <w:rPr>
          <w:rFonts w:eastAsia="Times New Roman" w:cstheme="minorHAnsi"/>
          <w:iCs/>
          <w:color w:val="000000" w:themeColor="text1"/>
        </w:rPr>
        <w:t xml:space="preserve"> interactive dashboard creation, data visualization,</w:t>
      </w:r>
      <w:r>
        <w:rPr>
          <w:rFonts w:eastAsia="Times New Roman" w:cstheme="minorHAnsi"/>
          <w:iCs/>
          <w:color w:val="000000" w:themeColor="text1"/>
        </w:rPr>
        <w:t xml:space="preserve"> and Create-Read-Update-Delete (CRUD) actions in MongoDB via </w:t>
      </w:r>
      <w:proofErr w:type="spellStart"/>
      <w:r>
        <w:rPr>
          <w:rFonts w:eastAsia="Times New Roman" w:cstheme="minorHAnsi"/>
          <w:iCs/>
          <w:color w:val="000000" w:themeColor="text1"/>
        </w:rPr>
        <w:t>Pymongo</w:t>
      </w:r>
      <w:proofErr w:type="spellEnd"/>
      <w:r>
        <w:rPr>
          <w:rFonts w:eastAsia="Times New Roman" w:cstheme="minorHAnsi"/>
          <w:iCs/>
          <w:color w:val="000000" w:themeColor="text1"/>
        </w:rPr>
        <w:t>.</w:t>
      </w:r>
      <w:r w:rsidR="00BA3700">
        <w:rPr>
          <w:rFonts w:eastAsia="Times New Roman" w:cstheme="minorHAnsi"/>
          <w:iCs/>
          <w:color w:val="000000" w:themeColor="text1"/>
        </w:rPr>
        <w:t xml:space="preserve"> My client, </w:t>
      </w:r>
      <w:r w:rsidR="00BA3700" w:rsidRPr="00BA3700">
        <w:rPr>
          <w:rFonts w:eastAsia="Times New Roman" w:cstheme="minorHAnsi"/>
          <w:iCs/>
          <w:color w:val="000000" w:themeColor="text1"/>
        </w:rPr>
        <w:t xml:space="preserve">Grazioso </w:t>
      </w:r>
      <w:proofErr w:type="spellStart"/>
      <w:r w:rsidR="00BA3700" w:rsidRPr="00BA3700">
        <w:rPr>
          <w:rFonts w:eastAsia="Times New Roman" w:cstheme="minorHAnsi"/>
          <w:iCs/>
          <w:color w:val="000000" w:themeColor="text1"/>
        </w:rPr>
        <w:t>Salvare</w:t>
      </w:r>
      <w:proofErr w:type="spellEnd"/>
      <w:r w:rsidR="00BA3700">
        <w:rPr>
          <w:rFonts w:eastAsia="Times New Roman" w:cstheme="minorHAnsi"/>
          <w:iCs/>
          <w:color w:val="000000" w:themeColor="text1"/>
        </w:rPr>
        <w:t xml:space="preserve">, identifies dogs for search-and-rescue training. </w:t>
      </w:r>
      <w:r w:rsidR="00BA3700" w:rsidRPr="00BA3700">
        <w:rPr>
          <w:rFonts w:eastAsia="Times New Roman" w:cstheme="minorHAnsi"/>
          <w:iCs/>
          <w:color w:val="000000" w:themeColor="text1"/>
        </w:rPr>
        <w:t xml:space="preserve">Grazioso </w:t>
      </w:r>
      <w:proofErr w:type="spellStart"/>
      <w:r w:rsidR="00BA3700" w:rsidRPr="00BA3700">
        <w:rPr>
          <w:rFonts w:eastAsia="Times New Roman" w:cstheme="minorHAnsi"/>
          <w:iCs/>
          <w:color w:val="000000" w:themeColor="text1"/>
        </w:rPr>
        <w:t>Salvare</w:t>
      </w:r>
      <w:proofErr w:type="spellEnd"/>
      <w:r w:rsidR="00BA3700" w:rsidRPr="00BA3700">
        <w:rPr>
          <w:rFonts w:eastAsia="Times New Roman" w:cstheme="minorHAnsi"/>
          <w:iCs/>
          <w:color w:val="000000" w:themeColor="text1"/>
        </w:rPr>
        <w:t xml:space="preserve"> is seeking a software application that can work with existing data from animal shelters to identify and categorize available dogs</w:t>
      </w:r>
      <w:r w:rsidR="00CE7D5C">
        <w:rPr>
          <w:rFonts w:eastAsia="Times New Roman" w:cstheme="minorHAnsi"/>
          <w:iCs/>
          <w:color w:val="000000" w:themeColor="text1"/>
        </w:rPr>
        <w:t>, provide data visualization of various animal categories, and include a geolocation feature to plot individual animals on a map.</w:t>
      </w:r>
      <w:r>
        <w:rPr>
          <w:rFonts w:eastAsia="Times New Roman" w:cstheme="minorHAnsi"/>
          <w:iCs/>
          <w:color w:val="000000" w:themeColor="text1"/>
        </w:rPr>
        <w:t xml:space="preserve"> </w:t>
      </w:r>
      <w:r w:rsidR="00CE7D5C">
        <w:rPr>
          <w:rFonts w:eastAsia="Times New Roman" w:cstheme="minorHAnsi"/>
          <w:iCs/>
          <w:color w:val="000000" w:themeColor="text1"/>
        </w:rPr>
        <w:t xml:space="preserve">Finally, the dashboard allows users to filter animals by three main categories: Water Rescue, Mountain or Wilderness Rescue, and Disaster or Individual Tracking. </w:t>
      </w:r>
      <w:r w:rsidR="006F42E5">
        <w:rPr>
          <w:rFonts w:eastAsia="Times New Roman" w:cstheme="minorHAnsi"/>
          <w:iCs/>
          <w:color w:val="000000" w:themeColor="text1"/>
        </w:rPr>
        <w:t>The dashboard will be able to filter animals by these three categories and display a pie chart for representations of the demographics within that group.</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660B62C7" w14:textId="093D67F9" w:rsidR="00CE7D5C" w:rsidRDefault="00F611E1" w:rsidP="00F611E1">
      <w:pPr>
        <w:suppressAutoHyphens/>
        <w:spacing w:line="240" w:lineRule="auto"/>
        <w:contextualSpacing/>
        <w:rPr>
          <w:rFonts w:eastAsia="Times New Roman" w:cstheme="minorHAnsi"/>
          <w:iCs/>
          <w:color w:val="000000" w:themeColor="text1"/>
        </w:rPr>
      </w:pPr>
      <w:r w:rsidRPr="00F611E1">
        <w:rPr>
          <w:rFonts w:eastAsia="Times New Roman" w:cstheme="minorHAnsi"/>
          <w:iCs/>
          <w:color w:val="000000" w:themeColor="text1"/>
        </w:rPr>
        <w:t xml:space="preserve">This program was designed to test my skill working with databases as a part of client/server development. To streamline the process of creating, reading, updating, and deleting data with each query, these operations have been abstracted to an </w:t>
      </w:r>
      <w:proofErr w:type="spellStart"/>
      <w:r w:rsidRPr="00F611E1">
        <w:rPr>
          <w:rFonts w:eastAsia="Times New Roman" w:cstheme="minorHAnsi"/>
          <w:iCs/>
          <w:color w:val="000000" w:themeColor="text1"/>
        </w:rPr>
        <w:t>AnimalShelter</w:t>
      </w:r>
      <w:proofErr w:type="spellEnd"/>
      <w:r w:rsidRPr="00F611E1">
        <w:rPr>
          <w:rFonts w:eastAsia="Times New Roman" w:cstheme="minorHAnsi"/>
          <w:iCs/>
          <w:color w:val="000000" w:themeColor="text1"/>
        </w:rPr>
        <w:t xml:space="preserve"> class with associated methods. </w:t>
      </w:r>
      <w:r w:rsidR="00BA3700">
        <w:rPr>
          <w:rFonts w:eastAsia="Times New Roman" w:cstheme="minorHAnsi"/>
          <w:iCs/>
          <w:color w:val="000000" w:themeColor="text1"/>
        </w:rPr>
        <w:t>The class ‘</w:t>
      </w:r>
      <w:proofErr w:type="spellStart"/>
      <w:r w:rsidR="00BA3700">
        <w:rPr>
          <w:rFonts w:eastAsia="Times New Roman" w:cstheme="minorHAnsi"/>
          <w:iCs/>
          <w:color w:val="000000" w:themeColor="text1"/>
        </w:rPr>
        <w:t>AnimalShelter</w:t>
      </w:r>
      <w:proofErr w:type="spellEnd"/>
      <w:r w:rsidR="00BA3700">
        <w:rPr>
          <w:rFonts w:eastAsia="Times New Roman" w:cstheme="minorHAnsi"/>
          <w:iCs/>
          <w:color w:val="000000" w:themeColor="text1"/>
        </w:rPr>
        <w:t>’ will contain all the abstracted getter and setter methods needed for CRUD operations and MongoDB authentication.</w:t>
      </w:r>
      <w:r w:rsidR="00CE7D5C">
        <w:rPr>
          <w:rFonts w:eastAsia="Times New Roman" w:cstheme="minorHAnsi"/>
          <w:iCs/>
          <w:color w:val="000000" w:themeColor="text1"/>
        </w:rPr>
        <w:t xml:space="preserve"> Additionally, Dash is used to test my skills in building an interactive dashboard that allows users to interact with, filter, and visualize data.</w:t>
      </w:r>
    </w:p>
    <w:p w14:paraId="4E0494CA" w14:textId="17B4763B" w:rsidR="00CE7D5C" w:rsidRPr="00CE7D5C" w:rsidRDefault="00CE7D5C" w:rsidP="00CE7D5C">
      <w:pPr>
        <w:pStyle w:val="Heading2"/>
        <w:spacing w:after="0"/>
        <w:contextualSpacing/>
        <w:rPr>
          <w:rFonts w:asciiTheme="minorHAnsi" w:hAnsiTheme="minorHAnsi" w:cstheme="minorHAnsi"/>
          <w:sz w:val="22"/>
          <w:szCs w:val="22"/>
        </w:rPr>
      </w:pPr>
      <w:r>
        <w:rPr>
          <w:rFonts w:asciiTheme="minorHAnsi" w:hAnsiTheme="minorHAnsi" w:cstheme="minorHAnsi"/>
          <w:sz w:val="22"/>
          <w:szCs w:val="22"/>
        </w:rPr>
        <w:t>Required Functionality</w:t>
      </w:r>
    </w:p>
    <w:p w14:paraId="54B65F3B" w14:textId="77777777" w:rsidR="006F42E5" w:rsidRDefault="00CE7D5C" w:rsidP="00F611E1">
      <w:pPr>
        <w:suppressAutoHyphens/>
        <w:spacing w:line="240" w:lineRule="auto"/>
        <w:contextualSpacing/>
        <w:rPr>
          <w:rFonts w:eastAsia="Times New Roman" w:cstheme="minorHAnsi"/>
          <w:iCs/>
          <w:color w:val="000000" w:themeColor="text1"/>
        </w:rPr>
      </w:pPr>
      <w:r>
        <w:rPr>
          <w:rFonts w:eastAsia="Times New Roman" w:cstheme="minorHAnsi"/>
          <w:iCs/>
          <w:color w:val="000000" w:themeColor="text1"/>
        </w:rPr>
        <w:t>The first screenshot below shows the default dashboard. One can see the image/logo at the top that is a link to the SNHU homepage per the user’s request. Below the image is the title with my name included, followed by radio buttons that allow for data filtering. The table below is interactive. Selecting a specific animal will render and populate the geolocation feature, and the table’s contents are updated each time the table is filtered in a different manner. Finally, the pie chart in the lower-left corner displays demographics for the specified category.</w:t>
      </w:r>
    </w:p>
    <w:p w14:paraId="75CE2E36" w14:textId="68530A13" w:rsidR="00CE7D5C" w:rsidRDefault="00CE7D5C" w:rsidP="00F611E1">
      <w:pPr>
        <w:suppressAutoHyphens/>
        <w:spacing w:line="240" w:lineRule="auto"/>
        <w:contextualSpacing/>
        <w:rPr>
          <w:rFonts w:eastAsia="Times New Roman" w:cstheme="minorHAnsi"/>
          <w:iCs/>
          <w:color w:val="000000" w:themeColor="text1"/>
        </w:rPr>
      </w:pPr>
      <w:r>
        <w:rPr>
          <w:rFonts w:eastAsia="Times New Roman" w:cstheme="minorHAnsi"/>
          <w:iCs/>
          <w:color w:val="000000" w:themeColor="text1"/>
        </w:rPr>
        <w:t xml:space="preserve"> Note: the default category contains so many different breeds that the chart struggled to label each section in an attractive fashion, but selecting one of the three subcategories leads to a chart that is easier to digest.</w:t>
      </w:r>
    </w:p>
    <w:p w14:paraId="46208911" w14:textId="0A209F15" w:rsidR="006F42E5" w:rsidRDefault="006F42E5" w:rsidP="00F611E1">
      <w:pPr>
        <w:suppressAutoHyphens/>
        <w:spacing w:line="240" w:lineRule="auto"/>
        <w:contextualSpacing/>
        <w:rPr>
          <w:rFonts w:eastAsia="Times New Roman" w:cstheme="minorHAnsi"/>
          <w:iCs/>
          <w:color w:val="000000" w:themeColor="text1"/>
        </w:rPr>
      </w:pPr>
      <w:r>
        <w:rPr>
          <w:rFonts w:eastAsia="Times New Roman" w:cstheme="minorHAnsi"/>
          <w:iCs/>
          <w:color w:val="000000" w:themeColor="text1"/>
        </w:rPr>
        <w:t>Note: Only the first screenshot includes the logo because I could not get all aspects into a single screenshot, but I made sure to include the header with my name in all of them.</w:t>
      </w:r>
    </w:p>
    <w:p w14:paraId="047CEA00" w14:textId="102E226C" w:rsidR="006F42E5" w:rsidRDefault="006F42E5" w:rsidP="00F611E1">
      <w:pPr>
        <w:suppressAutoHyphens/>
        <w:spacing w:line="240" w:lineRule="auto"/>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49523BCB" wp14:editId="496968ED">
            <wp:extent cx="5806305" cy="2537460"/>
            <wp:effectExtent l="0" t="0" r="4445" b="0"/>
            <wp:docPr id="35301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23296" cy="2544886"/>
                    </a:xfrm>
                    <a:prstGeom prst="rect">
                      <a:avLst/>
                    </a:prstGeom>
                    <a:noFill/>
                    <a:ln>
                      <a:noFill/>
                    </a:ln>
                  </pic:spPr>
                </pic:pic>
              </a:graphicData>
            </a:graphic>
          </wp:inline>
        </w:drawing>
      </w:r>
    </w:p>
    <w:p w14:paraId="1275EE2B" w14:textId="28B103A5" w:rsidR="006F42E5" w:rsidRDefault="006F42E5" w:rsidP="00F611E1">
      <w:pPr>
        <w:suppressAutoHyphens/>
        <w:spacing w:line="240" w:lineRule="auto"/>
        <w:contextualSpacing/>
        <w:rPr>
          <w:rFonts w:eastAsia="Times New Roman" w:cstheme="minorHAnsi"/>
          <w:iCs/>
          <w:color w:val="000000" w:themeColor="text1"/>
        </w:rPr>
      </w:pPr>
      <w:r>
        <w:rPr>
          <w:rFonts w:eastAsia="Times New Roman" w:cstheme="minorHAnsi"/>
          <w:iCs/>
          <w:color w:val="000000" w:themeColor="text1"/>
        </w:rPr>
        <w:t>Th</w:t>
      </w:r>
      <w:r>
        <w:rPr>
          <w:rFonts w:eastAsia="Times New Roman" w:cstheme="minorHAnsi"/>
          <w:iCs/>
          <w:noProof/>
          <w:color w:val="000000" w:themeColor="text1"/>
        </w:rPr>
        <w:drawing>
          <wp:inline distT="0" distB="0" distL="0" distR="0" wp14:anchorId="11017819" wp14:editId="02EFED25">
            <wp:extent cx="5928360" cy="2065020"/>
            <wp:effectExtent l="0" t="0" r="0" b="0"/>
            <wp:docPr id="14577154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8360" cy="2065020"/>
                    </a:xfrm>
                    <a:prstGeom prst="rect">
                      <a:avLst/>
                    </a:prstGeom>
                    <a:noFill/>
                    <a:ln>
                      <a:noFill/>
                    </a:ln>
                  </pic:spPr>
                </pic:pic>
              </a:graphicData>
            </a:graphic>
          </wp:inline>
        </w:drawing>
      </w:r>
    </w:p>
    <w:p w14:paraId="6A571204" w14:textId="39A9F415" w:rsidR="006F42E5" w:rsidRDefault="006F42E5" w:rsidP="00F611E1">
      <w:pPr>
        <w:suppressAutoHyphens/>
        <w:spacing w:line="240" w:lineRule="auto"/>
        <w:contextualSpacing/>
        <w:rPr>
          <w:rFonts w:eastAsia="Times New Roman" w:cstheme="minorHAnsi"/>
          <w:iCs/>
          <w:color w:val="000000" w:themeColor="text1"/>
        </w:rPr>
      </w:pPr>
      <w:r>
        <w:rPr>
          <w:rFonts w:eastAsia="Times New Roman" w:cstheme="minorHAnsi"/>
          <w:iCs/>
          <w:color w:val="000000" w:themeColor="text1"/>
        </w:rPr>
        <w:t>The screenshot above shows the default, unfiltered pie chart without the selection of any animal to render the geolocation feature.</w:t>
      </w:r>
    </w:p>
    <w:p w14:paraId="1C0F3C40" w14:textId="2E00A79C" w:rsidR="006F42E5" w:rsidRDefault="006F42E5" w:rsidP="00F611E1">
      <w:pPr>
        <w:suppressAutoHyphens/>
        <w:spacing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2590088B" wp14:editId="08B42B5B">
            <wp:extent cx="5928360" cy="2583180"/>
            <wp:effectExtent l="0" t="0" r="0" b="7620"/>
            <wp:docPr id="15222389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8360" cy="2583180"/>
                    </a:xfrm>
                    <a:prstGeom prst="rect">
                      <a:avLst/>
                    </a:prstGeom>
                    <a:noFill/>
                    <a:ln>
                      <a:noFill/>
                    </a:ln>
                  </pic:spPr>
                </pic:pic>
              </a:graphicData>
            </a:graphic>
          </wp:inline>
        </w:drawing>
      </w:r>
    </w:p>
    <w:p w14:paraId="0AE48211" w14:textId="74FDDBD4" w:rsidR="006F42E5" w:rsidRDefault="006F42E5" w:rsidP="00F611E1">
      <w:pPr>
        <w:suppressAutoHyphens/>
        <w:spacing w:line="240" w:lineRule="auto"/>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2036EE6E" wp14:editId="72FA55A2">
            <wp:extent cx="5943600" cy="2575560"/>
            <wp:effectExtent l="0" t="0" r="0" b="0"/>
            <wp:docPr id="1651193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575560"/>
                    </a:xfrm>
                    <a:prstGeom prst="rect">
                      <a:avLst/>
                    </a:prstGeom>
                    <a:noFill/>
                    <a:ln>
                      <a:noFill/>
                    </a:ln>
                  </pic:spPr>
                </pic:pic>
              </a:graphicData>
            </a:graphic>
          </wp:inline>
        </w:drawing>
      </w:r>
    </w:p>
    <w:p w14:paraId="4A65DC5D" w14:textId="3B135487" w:rsidR="006F42E5" w:rsidRDefault="006F42E5" w:rsidP="00F611E1">
      <w:pPr>
        <w:suppressAutoHyphens/>
        <w:spacing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1D5B84E8" wp14:editId="20839510">
            <wp:extent cx="5935980" cy="2598420"/>
            <wp:effectExtent l="0" t="0" r="7620" b="0"/>
            <wp:docPr id="10604475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2598420"/>
                    </a:xfrm>
                    <a:prstGeom prst="rect">
                      <a:avLst/>
                    </a:prstGeom>
                    <a:noFill/>
                    <a:ln>
                      <a:noFill/>
                    </a:ln>
                  </pic:spPr>
                </pic:pic>
              </a:graphicData>
            </a:graphic>
          </wp:inline>
        </w:drawing>
      </w:r>
    </w:p>
    <w:p w14:paraId="3181719A" w14:textId="59BE3627" w:rsidR="006F42E5" w:rsidRDefault="006F42E5" w:rsidP="00F611E1">
      <w:pPr>
        <w:suppressAutoHyphens/>
        <w:spacing w:line="240" w:lineRule="auto"/>
        <w:contextualSpacing/>
        <w:rPr>
          <w:rFonts w:eastAsia="Times New Roman" w:cstheme="minorHAnsi"/>
          <w:iCs/>
          <w:color w:val="000000" w:themeColor="text1"/>
        </w:rPr>
      </w:pPr>
      <w:r>
        <w:rPr>
          <w:rFonts w:eastAsia="Times New Roman" w:cstheme="minorHAnsi"/>
          <w:iCs/>
          <w:color w:val="000000" w:themeColor="text1"/>
        </w:rPr>
        <w:t xml:space="preserve">The three screenshots above show the page and chart for each category of animals. </w:t>
      </w:r>
    </w:p>
    <w:p w14:paraId="68EF8690" w14:textId="752D5CEE" w:rsidR="006F42E5" w:rsidRPr="00F611E1" w:rsidRDefault="006F42E5" w:rsidP="00F611E1">
      <w:pPr>
        <w:suppressAutoHyphens/>
        <w:spacing w:line="240" w:lineRule="auto"/>
        <w:contextualSpacing/>
        <w:rPr>
          <w:rFonts w:eastAsia="Times New Roman" w:cstheme="minorHAnsi"/>
          <w:iCs/>
          <w:color w:val="000000" w:themeColor="text1"/>
        </w:rPr>
      </w:pPr>
    </w:p>
    <w:p w14:paraId="4DA60D18" w14:textId="4870784C" w:rsidR="00957158" w:rsidRPr="00B91069" w:rsidRDefault="00957158" w:rsidP="00957158">
      <w:pPr>
        <w:pStyle w:val="Heading2"/>
        <w:spacing w:after="0"/>
        <w:contextualSpacing/>
        <w:rPr>
          <w:rFonts w:asciiTheme="minorHAnsi" w:hAnsiTheme="minorHAnsi" w:cstheme="minorHAnsi"/>
          <w:sz w:val="22"/>
          <w:szCs w:val="22"/>
        </w:rPr>
      </w:pPr>
      <w:r>
        <w:rPr>
          <w:rFonts w:asciiTheme="minorHAnsi" w:hAnsiTheme="minorHAnsi" w:cstheme="minorHAnsi"/>
          <w:sz w:val="22"/>
          <w:szCs w:val="22"/>
        </w:rPr>
        <w:t>Tools Used</w:t>
      </w:r>
    </w:p>
    <w:p w14:paraId="06BC3C66" w14:textId="4285F5EE" w:rsidR="00957158" w:rsidRDefault="00957158" w:rsidP="00957158">
      <w:pPr>
        <w:suppressAutoHyphens/>
        <w:spacing w:line="240" w:lineRule="auto"/>
        <w:rPr>
          <w:rFonts w:eastAsia="Times New Roman" w:cstheme="minorHAnsi"/>
          <w:iCs/>
          <w:color w:val="000000" w:themeColor="text1"/>
        </w:rPr>
      </w:pPr>
      <w:r w:rsidRPr="00957158">
        <w:rPr>
          <w:rFonts w:eastAsia="Times New Roman" w:cstheme="minorHAnsi"/>
          <w:iCs/>
          <w:color w:val="000000" w:themeColor="text1"/>
        </w:rPr>
        <w:t>Python</w:t>
      </w:r>
      <w:r>
        <w:rPr>
          <w:rFonts w:eastAsia="Times New Roman" w:cstheme="minorHAnsi"/>
          <w:iCs/>
          <w:color w:val="000000" w:themeColor="text1"/>
        </w:rPr>
        <w:t xml:space="preserve">: </w:t>
      </w:r>
      <w:r>
        <w:rPr>
          <w:rFonts w:eastAsia="Times New Roman" w:cstheme="minorHAnsi"/>
          <w:iCs/>
          <w:color w:val="000000" w:themeColor="text1"/>
        </w:rPr>
        <w:t xml:space="preserve">The programming language this project is written in. Python is a popular language for data manipulation and visualization, as there are many useful packages used in this project like </w:t>
      </w:r>
      <w:proofErr w:type="spellStart"/>
      <w:r>
        <w:rPr>
          <w:rFonts w:eastAsia="Times New Roman" w:cstheme="minorHAnsi"/>
          <w:iCs/>
          <w:color w:val="000000" w:themeColor="text1"/>
        </w:rPr>
        <w:t>pyplot</w:t>
      </w:r>
      <w:proofErr w:type="spellEnd"/>
      <w:r>
        <w:rPr>
          <w:rFonts w:eastAsia="Times New Roman" w:cstheme="minorHAnsi"/>
          <w:iCs/>
          <w:color w:val="000000" w:themeColor="text1"/>
        </w:rPr>
        <w:t xml:space="preserve">, </w:t>
      </w:r>
      <w:proofErr w:type="spellStart"/>
      <w:r>
        <w:rPr>
          <w:rFonts w:eastAsia="Times New Roman" w:cstheme="minorHAnsi"/>
          <w:iCs/>
          <w:color w:val="000000" w:themeColor="text1"/>
        </w:rPr>
        <w:t>numpy</w:t>
      </w:r>
      <w:proofErr w:type="spellEnd"/>
      <w:r>
        <w:rPr>
          <w:rFonts w:eastAsia="Times New Roman" w:cstheme="minorHAnsi"/>
          <w:iCs/>
          <w:color w:val="000000" w:themeColor="text1"/>
        </w:rPr>
        <w:t xml:space="preserve">, pandas, and </w:t>
      </w:r>
      <w:proofErr w:type="spellStart"/>
      <w:r>
        <w:rPr>
          <w:rFonts w:eastAsia="Times New Roman" w:cstheme="minorHAnsi"/>
          <w:iCs/>
          <w:color w:val="000000" w:themeColor="text1"/>
        </w:rPr>
        <w:t>plotly</w:t>
      </w:r>
      <w:proofErr w:type="spellEnd"/>
      <w:r>
        <w:rPr>
          <w:rFonts w:eastAsia="Times New Roman" w:cstheme="minorHAnsi"/>
          <w:iCs/>
          <w:color w:val="000000" w:themeColor="text1"/>
        </w:rPr>
        <w:t>. These packages are open-source and free to develop with.</w:t>
      </w:r>
    </w:p>
    <w:p w14:paraId="7CF748BD" w14:textId="1B8855BD" w:rsidR="00957158" w:rsidRDefault="00957158" w:rsidP="00957158">
      <w:pPr>
        <w:suppressAutoHyphens/>
        <w:spacing w:line="240" w:lineRule="auto"/>
        <w:contextualSpacing/>
        <w:rPr>
          <w:rFonts w:eastAsia="Times New Roman" w:cstheme="minorHAnsi"/>
          <w:iCs/>
          <w:color w:val="000000" w:themeColor="text1"/>
        </w:rPr>
      </w:pPr>
      <w:r w:rsidRPr="00957158">
        <w:rPr>
          <w:rFonts w:eastAsia="Times New Roman" w:cstheme="minorHAnsi"/>
          <w:iCs/>
          <w:color w:val="000000" w:themeColor="text1"/>
        </w:rPr>
        <w:t>Dash</w:t>
      </w:r>
      <w:r>
        <w:rPr>
          <w:rFonts w:eastAsia="Times New Roman" w:cstheme="minorHAnsi"/>
          <w:iCs/>
          <w:color w:val="000000" w:themeColor="text1"/>
        </w:rPr>
        <w:t xml:space="preserve">: </w:t>
      </w:r>
      <w:r>
        <w:rPr>
          <w:rFonts w:eastAsia="Times New Roman" w:cstheme="minorHAnsi"/>
          <w:iCs/>
          <w:color w:val="000000" w:themeColor="text1"/>
        </w:rPr>
        <w:t>F</w:t>
      </w:r>
      <w:r>
        <w:rPr>
          <w:rFonts w:eastAsia="Times New Roman" w:cstheme="minorHAnsi"/>
          <w:iCs/>
          <w:color w:val="000000" w:themeColor="text1"/>
        </w:rPr>
        <w:t xml:space="preserve">ramework </w:t>
      </w:r>
      <w:r>
        <w:rPr>
          <w:rFonts w:eastAsia="Times New Roman" w:cstheme="minorHAnsi"/>
          <w:iCs/>
          <w:color w:val="000000" w:themeColor="text1"/>
        </w:rPr>
        <w:t xml:space="preserve">used to </w:t>
      </w:r>
      <w:r>
        <w:rPr>
          <w:rFonts w:eastAsia="Times New Roman" w:cstheme="minorHAnsi"/>
          <w:iCs/>
          <w:color w:val="000000" w:themeColor="text1"/>
        </w:rPr>
        <w:t xml:space="preserve">incorporate </w:t>
      </w:r>
      <w:r>
        <w:rPr>
          <w:rFonts w:eastAsia="Times New Roman" w:cstheme="minorHAnsi"/>
          <w:iCs/>
          <w:color w:val="000000" w:themeColor="text1"/>
        </w:rPr>
        <w:t xml:space="preserve">web-based features and build html components of the dashboard. Callback functions are utilized to ensure proper data transference and functionality. MVC </w:t>
      </w:r>
      <w:r w:rsidR="003B0560">
        <w:rPr>
          <w:rFonts w:eastAsia="Times New Roman" w:cstheme="minorHAnsi"/>
          <w:iCs/>
          <w:color w:val="000000" w:themeColor="text1"/>
        </w:rPr>
        <w:t>is used which means that the logic is contained within a controller that chooses which view to display to a user.</w:t>
      </w:r>
    </w:p>
    <w:p w14:paraId="35AE7731" w14:textId="77777777" w:rsidR="00957158" w:rsidRDefault="00957158" w:rsidP="00957158">
      <w:pPr>
        <w:suppressAutoHyphens/>
        <w:spacing w:line="240" w:lineRule="auto"/>
        <w:contextualSpacing/>
        <w:rPr>
          <w:rFonts w:eastAsia="Times New Roman" w:cstheme="minorHAnsi"/>
          <w:iCs/>
          <w:color w:val="000000" w:themeColor="text1"/>
        </w:rPr>
      </w:pPr>
    </w:p>
    <w:p w14:paraId="011F6873" w14:textId="329EB92A" w:rsidR="00957158" w:rsidRDefault="00957158" w:rsidP="00957158">
      <w:pPr>
        <w:suppressAutoHyphens/>
        <w:spacing w:line="240" w:lineRule="auto"/>
        <w:contextualSpacing/>
        <w:rPr>
          <w:rFonts w:eastAsia="Times New Roman" w:cstheme="minorHAnsi"/>
          <w:iCs/>
          <w:color w:val="000000" w:themeColor="text1"/>
        </w:rPr>
      </w:pPr>
      <w:proofErr w:type="spellStart"/>
      <w:r w:rsidRPr="00957158">
        <w:rPr>
          <w:rFonts w:eastAsia="Times New Roman" w:cstheme="minorHAnsi"/>
          <w:iCs/>
          <w:color w:val="000000" w:themeColor="text1"/>
        </w:rPr>
        <w:t>Jupyter</w:t>
      </w:r>
      <w:proofErr w:type="spellEnd"/>
      <w:r w:rsidRPr="00957158">
        <w:rPr>
          <w:rFonts w:eastAsia="Times New Roman" w:cstheme="minorHAnsi"/>
          <w:iCs/>
          <w:color w:val="000000" w:themeColor="text1"/>
        </w:rPr>
        <w:t xml:space="preserve"> Notebook</w:t>
      </w:r>
      <w:r>
        <w:rPr>
          <w:rFonts w:eastAsia="Times New Roman" w:cstheme="minorHAnsi"/>
          <w:iCs/>
          <w:color w:val="000000" w:themeColor="text1"/>
        </w:rPr>
        <w:t xml:space="preserve">: </w:t>
      </w:r>
      <w:r>
        <w:rPr>
          <w:rFonts w:eastAsia="Times New Roman" w:cstheme="minorHAnsi"/>
          <w:iCs/>
          <w:color w:val="000000" w:themeColor="text1"/>
        </w:rPr>
        <w:t xml:space="preserve">Popular </w:t>
      </w:r>
      <w:r>
        <w:rPr>
          <w:rFonts w:eastAsia="Times New Roman" w:cstheme="minorHAnsi"/>
          <w:iCs/>
          <w:color w:val="000000" w:themeColor="text1"/>
        </w:rPr>
        <w:t xml:space="preserve">IDE </w:t>
      </w:r>
      <w:r>
        <w:rPr>
          <w:rFonts w:eastAsia="Times New Roman" w:cstheme="minorHAnsi"/>
          <w:iCs/>
          <w:color w:val="000000" w:themeColor="text1"/>
        </w:rPr>
        <w:t xml:space="preserve">for Python development. </w:t>
      </w:r>
      <w:r>
        <w:rPr>
          <w:rFonts w:eastAsia="Times New Roman" w:cstheme="minorHAnsi"/>
          <w:iCs/>
          <w:color w:val="000000" w:themeColor="text1"/>
        </w:rPr>
        <w:t xml:space="preserve"> </w:t>
      </w:r>
    </w:p>
    <w:p w14:paraId="2CF6A87E" w14:textId="77777777" w:rsidR="00957158" w:rsidRDefault="00957158" w:rsidP="00957158">
      <w:pPr>
        <w:suppressAutoHyphens/>
        <w:spacing w:line="240" w:lineRule="auto"/>
        <w:contextualSpacing/>
        <w:rPr>
          <w:rFonts w:eastAsia="Times New Roman" w:cstheme="minorHAnsi"/>
          <w:iCs/>
          <w:color w:val="000000" w:themeColor="text1"/>
        </w:rPr>
      </w:pPr>
    </w:p>
    <w:p w14:paraId="0DAAC3C4" w14:textId="28C277BC" w:rsidR="00957158" w:rsidRDefault="00957158" w:rsidP="00957158">
      <w:pPr>
        <w:suppressAutoHyphens/>
        <w:spacing w:line="240" w:lineRule="auto"/>
        <w:contextualSpacing/>
        <w:rPr>
          <w:rFonts w:eastAsia="Times New Roman" w:cstheme="minorHAnsi"/>
          <w:iCs/>
          <w:color w:val="000000" w:themeColor="text1"/>
        </w:rPr>
      </w:pPr>
      <w:r w:rsidRPr="00957158">
        <w:rPr>
          <w:rFonts w:eastAsia="Times New Roman" w:cstheme="minorHAnsi"/>
          <w:iCs/>
          <w:color w:val="000000" w:themeColor="text1"/>
        </w:rPr>
        <w:t>MongoDB</w:t>
      </w:r>
      <w:r>
        <w:rPr>
          <w:rFonts w:eastAsia="Times New Roman" w:cstheme="minorHAnsi"/>
          <w:iCs/>
          <w:color w:val="000000" w:themeColor="text1"/>
        </w:rPr>
        <w:t xml:space="preserve">: </w:t>
      </w:r>
      <w:r>
        <w:rPr>
          <w:rFonts w:eastAsia="Times New Roman" w:cstheme="minorHAnsi"/>
          <w:iCs/>
          <w:color w:val="000000" w:themeColor="text1"/>
        </w:rPr>
        <w:t xml:space="preserve">A unique database system that stores data in a JSON-like format. Data manipulation within </w:t>
      </w:r>
      <w:proofErr w:type="spellStart"/>
      <w:r>
        <w:rPr>
          <w:rFonts w:eastAsia="Times New Roman" w:cstheme="minorHAnsi"/>
          <w:iCs/>
          <w:color w:val="000000" w:themeColor="text1"/>
        </w:rPr>
        <w:t>MondoDB</w:t>
      </w:r>
      <w:proofErr w:type="spellEnd"/>
      <w:r>
        <w:rPr>
          <w:rFonts w:eastAsia="Times New Roman" w:cstheme="minorHAnsi"/>
          <w:iCs/>
          <w:color w:val="000000" w:themeColor="text1"/>
        </w:rPr>
        <w:t xml:space="preserve"> is written using calls </w:t>
      </w:r>
      <w:r w:rsidR="003B0560">
        <w:rPr>
          <w:rFonts w:eastAsia="Times New Roman" w:cstheme="minorHAnsi"/>
          <w:iCs/>
          <w:color w:val="000000" w:themeColor="text1"/>
        </w:rPr>
        <w:t>like</w:t>
      </w:r>
      <w:r>
        <w:rPr>
          <w:rFonts w:eastAsia="Times New Roman" w:cstheme="minorHAnsi"/>
          <w:iCs/>
          <w:color w:val="000000" w:themeColor="text1"/>
        </w:rPr>
        <w:t xml:space="preserve"> JavaScript and is very effective and intuitive. </w:t>
      </w:r>
      <w:proofErr w:type="spellStart"/>
      <w:r>
        <w:rPr>
          <w:rFonts w:eastAsia="Times New Roman" w:cstheme="minorHAnsi"/>
          <w:iCs/>
          <w:color w:val="000000" w:themeColor="text1"/>
        </w:rPr>
        <w:t>MondoDB</w:t>
      </w:r>
      <w:proofErr w:type="spellEnd"/>
      <w:r>
        <w:rPr>
          <w:rFonts w:eastAsia="Times New Roman" w:cstheme="minorHAnsi"/>
          <w:iCs/>
          <w:color w:val="000000" w:themeColor="text1"/>
        </w:rPr>
        <w:t xml:space="preserve"> is a scalable </w:t>
      </w:r>
      <w:r>
        <w:rPr>
          <w:rFonts w:eastAsia="Times New Roman" w:cstheme="minorHAnsi"/>
          <w:iCs/>
          <w:color w:val="000000" w:themeColor="text1"/>
        </w:rPr>
        <w:lastRenderedPageBreak/>
        <w:t>database architecture and allows the storage of structured or unstructured data.</w:t>
      </w:r>
      <w:r>
        <w:rPr>
          <w:rFonts w:eastAsia="Times New Roman" w:cstheme="minorHAnsi"/>
          <w:iCs/>
          <w:color w:val="000000" w:themeColor="text1"/>
        </w:rPr>
        <w:t xml:space="preserve"> </w:t>
      </w:r>
      <w:r w:rsidR="003B0560">
        <w:rPr>
          <w:rFonts w:eastAsia="Times New Roman" w:cstheme="minorHAnsi"/>
          <w:iCs/>
          <w:color w:val="000000" w:themeColor="text1"/>
        </w:rPr>
        <w:t xml:space="preserve">MongoDB interacts with Python quite well using packages like </w:t>
      </w:r>
      <w:proofErr w:type="spellStart"/>
      <w:r w:rsidR="003B0560">
        <w:rPr>
          <w:rFonts w:eastAsia="Times New Roman" w:cstheme="minorHAnsi"/>
          <w:iCs/>
          <w:color w:val="000000" w:themeColor="text1"/>
        </w:rPr>
        <w:t>PyMongo</w:t>
      </w:r>
      <w:proofErr w:type="spellEnd"/>
      <w:r w:rsidR="003B0560">
        <w:rPr>
          <w:rFonts w:eastAsia="Times New Roman" w:cstheme="minorHAnsi"/>
          <w:iCs/>
          <w:color w:val="000000" w:themeColor="text1"/>
        </w:rPr>
        <w:t>. These can be used together to build and scale applications quickly.</w:t>
      </w:r>
    </w:p>
    <w:p w14:paraId="2094040D" w14:textId="255C8377" w:rsidR="00B91069" w:rsidRPr="00957158" w:rsidRDefault="00B91069" w:rsidP="00B91069">
      <w:pPr>
        <w:suppressAutoHyphens/>
        <w:spacing w:after="0" w:line="240" w:lineRule="auto"/>
        <w:contextualSpacing/>
        <w:rPr>
          <w:rFonts w:eastAsia="Times New Roman" w:cstheme="minorHAnsi"/>
          <w:iCs/>
          <w:color w:val="000000" w:themeColor="text1"/>
        </w:rPr>
      </w:pPr>
    </w:p>
    <w:p w14:paraId="00DAE9CF" w14:textId="77777777" w:rsidR="00957158" w:rsidRDefault="00957158" w:rsidP="00B91069">
      <w:pPr>
        <w:pStyle w:val="Heading2"/>
        <w:spacing w:after="0"/>
        <w:contextualSpacing/>
        <w:rPr>
          <w:rFonts w:asciiTheme="minorHAnsi" w:hAnsiTheme="minorHAnsi" w:cstheme="minorHAnsi"/>
          <w:sz w:val="22"/>
          <w:szCs w:val="22"/>
        </w:rPr>
      </w:pPr>
    </w:p>
    <w:p w14:paraId="21086C8E" w14:textId="08A40380" w:rsidR="003B0560" w:rsidRPr="003B0560" w:rsidRDefault="003B0560" w:rsidP="003B0560">
      <w:pPr>
        <w:pStyle w:val="Heading2"/>
        <w:spacing w:after="0"/>
        <w:contextualSpacing/>
        <w:rPr>
          <w:rFonts w:asciiTheme="minorHAnsi" w:hAnsiTheme="minorHAnsi" w:cstheme="minorHAnsi"/>
          <w:sz w:val="22"/>
          <w:szCs w:val="22"/>
        </w:rPr>
      </w:pPr>
      <w:r>
        <w:rPr>
          <w:rFonts w:asciiTheme="minorHAnsi" w:hAnsiTheme="minorHAnsi" w:cstheme="minorHAnsi"/>
          <w:sz w:val="22"/>
          <w:szCs w:val="22"/>
        </w:rPr>
        <w:t>Steps to Complete the Project</w:t>
      </w:r>
    </w:p>
    <w:p w14:paraId="50293DA5" w14:textId="6E415460" w:rsidR="00FC1841" w:rsidRDefault="00FC1841" w:rsidP="00FC1841">
      <w:pPr>
        <w:suppressAutoHyphens/>
        <w:spacing w:line="240" w:lineRule="auto"/>
        <w:contextualSpacing/>
        <w:rPr>
          <w:rFonts w:eastAsia="Times New Roman" w:cstheme="minorHAnsi"/>
          <w:iCs/>
          <w:color w:val="000000" w:themeColor="text1"/>
        </w:rPr>
      </w:pPr>
      <w:r w:rsidRPr="00FC1841">
        <w:rPr>
          <w:rFonts w:eastAsia="Times New Roman" w:cstheme="minorHAnsi"/>
          <w:iCs/>
          <w:color w:val="000000" w:themeColor="text1"/>
        </w:rPr>
        <w:t>To get this program started</w:t>
      </w:r>
      <w:r>
        <w:rPr>
          <w:rFonts w:eastAsia="Times New Roman" w:cstheme="minorHAnsi"/>
          <w:iCs/>
          <w:color w:val="000000" w:themeColor="text1"/>
        </w:rPr>
        <w:t>:</w:t>
      </w:r>
      <w:r w:rsidRPr="00FC1841">
        <w:rPr>
          <w:rFonts w:eastAsia="Times New Roman" w:cstheme="minorHAnsi"/>
          <w:iCs/>
          <w:color w:val="000000" w:themeColor="text1"/>
        </w:rPr>
        <w:br/>
        <w:t xml:space="preserve">Enter </w:t>
      </w:r>
      <w:r>
        <w:rPr>
          <w:rFonts w:eastAsia="Times New Roman" w:cstheme="minorHAnsi"/>
          <w:iCs/>
          <w:color w:val="000000" w:themeColor="text1"/>
        </w:rPr>
        <w:t xml:space="preserve">a </w:t>
      </w:r>
      <w:proofErr w:type="spellStart"/>
      <w:r>
        <w:rPr>
          <w:rFonts w:eastAsia="Times New Roman" w:cstheme="minorHAnsi"/>
          <w:iCs/>
          <w:color w:val="000000" w:themeColor="text1"/>
        </w:rPr>
        <w:t>linux</w:t>
      </w:r>
      <w:proofErr w:type="spellEnd"/>
      <w:r>
        <w:rPr>
          <w:rFonts w:eastAsia="Times New Roman" w:cstheme="minorHAnsi"/>
          <w:iCs/>
          <w:color w:val="000000" w:themeColor="text1"/>
        </w:rPr>
        <w:t xml:space="preserve"> terminal</w:t>
      </w:r>
      <w:r w:rsidRPr="00FC1841">
        <w:rPr>
          <w:rFonts w:eastAsia="Times New Roman" w:cstheme="minorHAnsi"/>
          <w:iCs/>
          <w:color w:val="000000" w:themeColor="text1"/>
        </w:rPr>
        <w:t xml:space="preserve"> and import the csv file aac_shelter_outvome.csv. </w:t>
      </w:r>
    </w:p>
    <w:p w14:paraId="7F2F5607" w14:textId="5CB9CCB2" w:rsidR="003B0560" w:rsidRDefault="003B0560" w:rsidP="00FC1841">
      <w:pPr>
        <w:suppressAutoHyphens/>
        <w:spacing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744C1424" wp14:editId="443C69F6">
            <wp:extent cx="5943600" cy="4366260"/>
            <wp:effectExtent l="0" t="0" r="0" b="0"/>
            <wp:docPr id="12888479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66260"/>
                    </a:xfrm>
                    <a:prstGeom prst="rect">
                      <a:avLst/>
                    </a:prstGeom>
                    <a:noFill/>
                    <a:ln>
                      <a:noFill/>
                    </a:ln>
                  </pic:spPr>
                </pic:pic>
              </a:graphicData>
            </a:graphic>
          </wp:inline>
        </w:drawing>
      </w:r>
    </w:p>
    <w:p w14:paraId="7112D611" w14:textId="5FE8B7DF" w:rsidR="00FC1841" w:rsidRDefault="00FC1841" w:rsidP="00FC1841">
      <w:pPr>
        <w:suppressAutoHyphens/>
        <w:spacing w:line="240" w:lineRule="auto"/>
        <w:contextualSpacing/>
        <w:rPr>
          <w:rFonts w:eastAsia="Times New Roman" w:cstheme="minorHAnsi"/>
          <w:iCs/>
          <w:color w:val="000000" w:themeColor="text1"/>
        </w:rPr>
      </w:pPr>
      <w:r>
        <w:rPr>
          <w:rFonts w:eastAsia="Times New Roman" w:cstheme="minorHAnsi"/>
          <w:iCs/>
          <w:color w:val="000000" w:themeColor="text1"/>
        </w:rPr>
        <w:t>Create</w:t>
      </w:r>
      <w:r w:rsidRPr="00FC1841">
        <w:rPr>
          <w:rFonts w:eastAsia="Times New Roman" w:cstheme="minorHAnsi"/>
          <w:iCs/>
          <w:color w:val="000000" w:themeColor="text1"/>
        </w:rPr>
        <w:t xml:space="preserve"> both an Admin account and a</w:t>
      </w:r>
      <w:r>
        <w:rPr>
          <w:rFonts w:eastAsia="Times New Roman" w:cstheme="minorHAnsi"/>
          <w:iCs/>
          <w:color w:val="000000" w:themeColor="text1"/>
        </w:rPr>
        <w:t>n</w:t>
      </w:r>
      <w:r w:rsidRPr="00FC1841">
        <w:rPr>
          <w:rFonts w:eastAsia="Times New Roman" w:cstheme="minorHAnsi"/>
          <w:iCs/>
          <w:color w:val="000000" w:themeColor="text1"/>
        </w:rPr>
        <w:t xml:space="preserve"> </w:t>
      </w:r>
      <w:proofErr w:type="spellStart"/>
      <w:r w:rsidRPr="00FC1841">
        <w:rPr>
          <w:rFonts w:eastAsia="Times New Roman" w:cstheme="minorHAnsi"/>
          <w:iCs/>
          <w:color w:val="000000" w:themeColor="text1"/>
        </w:rPr>
        <w:t>aacuser</w:t>
      </w:r>
      <w:proofErr w:type="spellEnd"/>
      <w:r w:rsidRPr="00FC1841">
        <w:rPr>
          <w:rFonts w:eastAsia="Times New Roman" w:cstheme="minorHAnsi"/>
          <w:iCs/>
          <w:color w:val="000000" w:themeColor="text1"/>
        </w:rPr>
        <w:t xml:space="preserve"> account to access the database.</w:t>
      </w:r>
    </w:p>
    <w:p w14:paraId="04F0F420" w14:textId="32AAF971" w:rsidR="003B0560" w:rsidRDefault="003B0560" w:rsidP="00FC1841">
      <w:pPr>
        <w:suppressAutoHyphens/>
        <w:spacing w:line="240" w:lineRule="auto"/>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35F6C5AC" wp14:editId="2A7E693B">
            <wp:extent cx="5049234" cy="3688080"/>
            <wp:effectExtent l="0" t="0" r="0" b="7620"/>
            <wp:docPr id="20734397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3416" cy="3691135"/>
                    </a:xfrm>
                    <a:prstGeom prst="rect">
                      <a:avLst/>
                    </a:prstGeom>
                    <a:noFill/>
                    <a:ln>
                      <a:noFill/>
                    </a:ln>
                  </pic:spPr>
                </pic:pic>
              </a:graphicData>
            </a:graphic>
          </wp:inline>
        </w:drawing>
      </w:r>
    </w:p>
    <w:p w14:paraId="2DC29E1E" w14:textId="5920B5B0" w:rsidR="003B0560" w:rsidRDefault="003B0560" w:rsidP="00FC1841">
      <w:pPr>
        <w:suppressAutoHyphens/>
        <w:spacing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196568EC" wp14:editId="1185E7F7">
            <wp:extent cx="5935980" cy="4137660"/>
            <wp:effectExtent l="0" t="0" r="7620" b="0"/>
            <wp:docPr id="256233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4137660"/>
                    </a:xfrm>
                    <a:prstGeom prst="rect">
                      <a:avLst/>
                    </a:prstGeom>
                    <a:noFill/>
                    <a:ln>
                      <a:noFill/>
                    </a:ln>
                  </pic:spPr>
                </pic:pic>
              </a:graphicData>
            </a:graphic>
          </wp:inline>
        </w:drawing>
      </w:r>
    </w:p>
    <w:p w14:paraId="7643950E" w14:textId="518E1DB6" w:rsidR="003B0560" w:rsidRDefault="003B0560" w:rsidP="00FC1841">
      <w:pPr>
        <w:suppressAutoHyphens/>
        <w:spacing w:line="240" w:lineRule="auto"/>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0F1776C3" wp14:editId="26D4ECD3">
            <wp:extent cx="5943600" cy="4328160"/>
            <wp:effectExtent l="0" t="0" r="0" b="0"/>
            <wp:docPr id="10727821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328160"/>
                    </a:xfrm>
                    <a:prstGeom prst="rect">
                      <a:avLst/>
                    </a:prstGeom>
                    <a:noFill/>
                    <a:ln>
                      <a:noFill/>
                    </a:ln>
                  </pic:spPr>
                </pic:pic>
              </a:graphicData>
            </a:graphic>
          </wp:inline>
        </w:drawing>
      </w:r>
    </w:p>
    <w:p w14:paraId="07A10B0C" w14:textId="4B8B7A66" w:rsidR="003B0560" w:rsidRPr="00FC1841" w:rsidRDefault="003B0560" w:rsidP="00FC1841">
      <w:pPr>
        <w:suppressAutoHyphens/>
        <w:spacing w:line="240" w:lineRule="auto"/>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37300532" wp14:editId="4C289290">
            <wp:extent cx="5943600" cy="4206240"/>
            <wp:effectExtent l="0" t="0" r="0" b="3810"/>
            <wp:docPr id="14514960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inline>
        </w:drawing>
      </w:r>
    </w:p>
    <w:p w14:paraId="76486EA0" w14:textId="77777777" w:rsidR="003B0560" w:rsidRDefault="003B0560" w:rsidP="00FC1841">
      <w:pPr>
        <w:suppressAutoHyphens/>
        <w:spacing w:line="240" w:lineRule="auto"/>
        <w:contextualSpacing/>
        <w:rPr>
          <w:rFonts w:eastAsia="Times New Roman" w:cstheme="minorHAnsi"/>
          <w:iCs/>
          <w:color w:val="000000" w:themeColor="text1"/>
        </w:rPr>
      </w:pPr>
      <w:r>
        <w:rPr>
          <w:rFonts w:eastAsia="Times New Roman" w:cstheme="minorHAnsi"/>
          <w:iCs/>
          <w:color w:val="000000" w:themeColor="text1"/>
        </w:rPr>
        <w:t>Import dependencies and CRUD file, then build out the functionality for the table, graph, styles, and geolocation within Dash Controllers.</w:t>
      </w:r>
    </w:p>
    <w:p w14:paraId="7AAB41AF" w14:textId="6726564C" w:rsidR="00FC1841" w:rsidRDefault="00E40DBF" w:rsidP="00FC1841">
      <w:pPr>
        <w:suppressAutoHyphens/>
        <w:spacing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03653A49" wp14:editId="43F34838">
            <wp:extent cx="5935980" cy="2880360"/>
            <wp:effectExtent l="0" t="0" r="7620" b="0"/>
            <wp:docPr id="18822973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2880360"/>
                    </a:xfrm>
                    <a:prstGeom prst="rect">
                      <a:avLst/>
                    </a:prstGeom>
                    <a:noFill/>
                    <a:ln>
                      <a:noFill/>
                    </a:ln>
                  </pic:spPr>
                </pic:pic>
              </a:graphicData>
            </a:graphic>
          </wp:inline>
        </w:drawing>
      </w:r>
      <w:r w:rsidR="00FC1841" w:rsidRPr="00FC1841">
        <w:rPr>
          <w:rFonts w:eastAsia="Times New Roman" w:cstheme="minorHAnsi"/>
          <w:iCs/>
          <w:color w:val="000000" w:themeColor="text1"/>
        </w:rPr>
        <w:t xml:space="preserve">  </w:t>
      </w:r>
    </w:p>
    <w:p w14:paraId="2E96AEE6" w14:textId="38C78849" w:rsidR="00E40DBF" w:rsidRDefault="00E40DBF" w:rsidP="00FC1841">
      <w:pPr>
        <w:suppressAutoHyphens/>
        <w:spacing w:line="240" w:lineRule="auto"/>
        <w:contextualSpacing/>
        <w:rPr>
          <w:rFonts w:eastAsia="Times New Roman" w:cstheme="minorHAnsi"/>
          <w:iCs/>
          <w:color w:val="000000" w:themeColor="text1"/>
        </w:rPr>
      </w:pPr>
      <w:r>
        <w:rPr>
          <w:rFonts w:eastAsia="Times New Roman" w:cstheme="minorHAnsi"/>
          <w:iCs/>
          <w:color w:val="000000" w:themeColor="text1"/>
        </w:rPr>
        <w:t>The above screenshot shows the radio buttons.</w:t>
      </w:r>
    </w:p>
    <w:p w14:paraId="022CC9F6" w14:textId="648D4BD7" w:rsidR="00E40DBF" w:rsidRDefault="00E40DBF" w:rsidP="00FC1841">
      <w:pPr>
        <w:suppressAutoHyphens/>
        <w:spacing w:line="240" w:lineRule="auto"/>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4FCC67DB" wp14:editId="1BE2BD85">
            <wp:extent cx="5935980" cy="2796540"/>
            <wp:effectExtent l="0" t="0" r="7620" b="3810"/>
            <wp:docPr id="20594063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2796540"/>
                    </a:xfrm>
                    <a:prstGeom prst="rect">
                      <a:avLst/>
                    </a:prstGeom>
                    <a:noFill/>
                    <a:ln>
                      <a:noFill/>
                    </a:ln>
                  </pic:spPr>
                </pic:pic>
              </a:graphicData>
            </a:graphic>
          </wp:inline>
        </w:drawing>
      </w:r>
    </w:p>
    <w:p w14:paraId="1DC7786C" w14:textId="77777777" w:rsidR="00E40DBF" w:rsidRDefault="00E40DBF" w:rsidP="00FC1841">
      <w:pPr>
        <w:suppressAutoHyphens/>
        <w:spacing w:line="240" w:lineRule="auto"/>
        <w:contextualSpacing/>
        <w:rPr>
          <w:rFonts w:eastAsia="Times New Roman" w:cstheme="minorHAnsi"/>
          <w:iCs/>
          <w:color w:val="000000" w:themeColor="text1"/>
        </w:rPr>
      </w:pPr>
    </w:p>
    <w:p w14:paraId="6D2D955A" w14:textId="47F406BC" w:rsidR="00E40DBF" w:rsidRDefault="00E40DBF" w:rsidP="00FC1841">
      <w:pPr>
        <w:suppressAutoHyphens/>
        <w:spacing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13EC8C5F" wp14:editId="0F8A4E8C">
            <wp:extent cx="5935980" cy="3185160"/>
            <wp:effectExtent l="0" t="0" r="7620" b="0"/>
            <wp:docPr id="1927900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3185160"/>
                    </a:xfrm>
                    <a:prstGeom prst="rect">
                      <a:avLst/>
                    </a:prstGeom>
                    <a:noFill/>
                    <a:ln>
                      <a:noFill/>
                    </a:ln>
                  </pic:spPr>
                </pic:pic>
              </a:graphicData>
            </a:graphic>
          </wp:inline>
        </w:drawing>
      </w:r>
    </w:p>
    <w:p w14:paraId="654AEFBA" w14:textId="77777777" w:rsidR="00E40DBF" w:rsidRDefault="00E40DBF" w:rsidP="00FC1841">
      <w:pPr>
        <w:suppressAutoHyphens/>
        <w:spacing w:line="240" w:lineRule="auto"/>
        <w:contextualSpacing/>
        <w:rPr>
          <w:rFonts w:eastAsia="Times New Roman" w:cstheme="minorHAnsi"/>
          <w:iCs/>
          <w:color w:val="000000" w:themeColor="text1"/>
        </w:rPr>
      </w:pPr>
    </w:p>
    <w:p w14:paraId="3471D298" w14:textId="3DCB6E43" w:rsidR="00E40DBF" w:rsidRDefault="00E40DBF" w:rsidP="00FC1841">
      <w:pPr>
        <w:suppressAutoHyphens/>
        <w:spacing w:line="240" w:lineRule="auto"/>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3299F617" wp14:editId="2DFC295C">
            <wp:extent cx="5935980" cy="3086100"/>
            <wp:effectExtent l="0" t="0" r="7620" b="0"/>
            <wp:docPr id="13384977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3086100"/>
                    </a:xfrm>
                    <a:prstGeom prst="rect">
                      <a:avLst/>
                    </a:prstGeom>
                    <a:noFill/>
                    <a:ln>
                      <a:noFill/>
                    </a:ln>
                  </pic:spPr>
                </pic:pic>
              </a:graphicData>
            </a:graphic>
          </wp:inline>
        </w:drawing>
      </w:r>
    </w:p>
    <w:p w14:paraId="55349775" w14:textId="2B56EEF3" w:rsidR="00E40DBF" w:rsidRDefault="00E40DBF" w:rsidP="00FC1841">
      <w:pPr>
        <w:suppressAutoHyphens/>
        <w:spacing w:line="240" w:lineRule="auto"/>
        <w:contextualSpacing/>
        <w:rPr>
          <w:rFonts w:eastAsia="Times New Roman" w:cstheme="minorHAnsi"/>
          <w:iCs/>
          <w:color w:val="000000" w:themeColor="text1"/>
        </w:rPr>
      </w:pPr>
      <w:r>
        <w:rPr>
          <w:rFonts w:eastAsia="Times New Roman" w:cstheme="minorHAnsi"/>
          <w:iCs/>
          <w:color w:val="000000" w:themeColor="text1"/>
        </w:rPr>
        <w:t>The two screenshots above show the table filtering controller.</w:t>
      </w:r>
    </w:p>
    <w:p w14:paraId="10EF3AA1" w14:textId="4200D9B4" w:rsidR="00E40DBF" w:rsidRDefault="00E40DBF" w:rsidP="00FC1841">
      <w:pPr>
        <w:suppressAutoHyphens/>
        <w:spacing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5C20FA36" wp14:editId="0CF22EFA">
            <wp:extent cx="5935980" cy="1226820"/>
            <wp:effectExtent l="0" t="0" r="7620" b="0"/>
            <wp:docPr id="11535700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1226820"/>
                    </a:xfrm>
                    <a:prstGeom prst="rect">
                      <a:avLst/>
                    </a:prstGeom>
                    <a:noFill/>
                    <a:ln>
                      <a:noFill/>
                    </a:ln>
                  </pic:spPr>
                </pic:pic>
              </a:graphicData>
            </a:graphic>
          </wp:inline>
        </w:drawing>
      </w:r>
    </w:p>
    <w:p w14:paraId="3A9C5E2B" w14:textId="2A4E5510" w:rsidR="00E40DBF" w:rsidRDefault="00E40DBF" w:rsidP="00FC1841">
      <w:pPr>
        <w:suppressAutoHyphens/>
        <w:spacing w:line="240" w:lineRule="auto"/>
        <w:contextualSpacing/>
        <w:rPr>
          <w:rFonts w:eastAsia="Times New Roman" w:cstheme="minorHAnsi"/>
          <w:iCs/>
          <w:color w:val="000000" w:themeColor="text1"/>
        </w:rPr>
      </w:pPr>
      <w:r>
        <w:rPr>
          <w:rFonts w:eastAsia="Times New Roman" w:cstheme="minorHAnsi"/>
          <w:iCs/>
          <w:color w:val="000000" w:themeColor="text1"/>
        </w:rPr>
        <w:t>The screenshot above shows the table styling controller.</w:t>
      </w:r>
    </w:p>
    <w:p w14:paraId="2A87D5A0" w14:textId="78367B74" w:rsidR="00E40DBF" w:rsidRDefault="00E40DBF" w:rsidP="00FC1841">
      <w:pPr>
        <w:suppressAutoHyphens/>
        <w:spacing w:line="240" w:lineRule="auto"/>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1726ABCD" wp14:editId="3C3FD761">
            <wp:extent cx="5935980" cy="1897380"/>
            <wp:effectExtent l="0" t="0" r="7620" b="7620"/>
            <wp:docPr id="1842679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1897380"/>
                    </a:xfrm>
                    <a:prstGeom prst="rect">
                      <a:avLst/>
                    </a:prstGeom>
                    <a:noFill/>
                    <a:ln>
                      <a:noFill/>
                    </a:ln>
                  </pic:spPr>
                </pic:pic>
              </a:graphicData>
            </a:graphic>
          </wp:inline>
        </w:drawing>
      </w:r>
    </w:p>
    <w:p w14:paraId="54FDD47A" w14:textId="5C0D1930" w:rsidR="00E40DBF" w:rsidRDefault="00E40DBF" w:rsidP="00FC1841">
      <w:pPr>
        <w:suppressAutoHyphens/>
        <w:spacing w:line="240" w:lineRule="auto"/>
        <w:contextualSpacing/>
        <w:rPr>
          <w:rFonts w:eastAsia="Times New Roman" w:cstheme="minorHAnsi"/>
          <w:iCs/>
          <w:color w:val="000000" w:themeColor="text1"/>
        </w:rPr>
      </w:pPr>
      <w:r>
        <w:rPr>
          <w:rFonts w:eastAsia="Times New Roman" w:cstheme="minorHAnsi"/>
          <w:iCs/>
          <w:color w:val="000000" w:themeColor="text1"/>
        </w:rPr>
        <w:t>The screenshot above shows the graph controller.</w:t>
      </w:r>
    </w:p>
    <w:p w14:paraId="065157DA" w14:textId="76840D9D" w:rsidR="00E40DBF" w:rsidRDefault="00E40DBF" w:rsidP="00FC1841">
      <w:pPr>
        <w:suppressAutoHyphens/>
        <w:spacing w:line="240" w:lineRule="auto"/>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1E5C6DB4" wp14:editId="0630596B">
            <wp:extent cx="5227320" cy="2489520"/>
            <wp:effectExtent l="0" t="0" r="0" b="6350"/>
            <wp:docPr id="7918017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32104" cy="2491798"/>
                    </a:xfrm>
                    <a:prstGeom prst="rect">
                      <a:avLst/>
                    </a:prstGeom>
                    <a:noFill/>
                    <a:ln>
                      <a:noFill/>
                    </a:ln>
                  </pic:spPr>
                </pic:pic>
              </a:graphicData>
            </a:graphic>
          </wp:inline>
        </w:drawing>
      </w:r>
    </w:p>
    <w:p w14:paraId="759E94DD" w14:textId="4D16FE8E" w:rsidR="00E40DBF" w:rsidRPr="00FC1841" w:rsidRDefault="00E40DBF" w:rsidP="00FC1841">
      <w:pPr>
        <w:suppressAutoHyphens/>
        <w:spacing w:line="240" w:lineRule="auto"/>
        <w:contextualSpacing/>
        <w:rPr>
          <w:rFonts w:eastAsia="Times New Roman" w:cstheme="minorHAnsi"/>
          <w:iCs/>
          <w:color w:val="000000" w:themeColor="text1"/>
        </w:rPr>
      </w:pPr>
      <w:r>
        <w:rPr>
          <w:rFonts w:eastAsia="Times New Roman" w:cstheme="minorHAnsi"/>
          <w:iCs/>
          <w:color w:val="000000" w:themeColor="text1"/>
        </w:rPr>
        <w:t>The screenshot above shows the map controller.</w:t>
      </w:r>
    </w:p>
    <w:p w14:paraId="49AEA337" w14:textId="2F11FB75" w:rsidR="00822035" w:rsidRPr="003B0560" w:rsidRDefault="00822035" w:rsidP="00B91069">
      <w:pPr>
        <w:suppressAutoHyphens/>
        <w:spacing w:after="0" w:line="240" w:lineRule="auto"/>
        <w:contextualSpacing/>
        <w:rPr>
          <w:rFonts w:eastAsia="Times New Roman" w:cstheme="minorHAnsi"/>
          <w:iCs/>
          <w:color w:val="000000" w:themeColor="text1"/>
        </w:rPr>
      </w:pPr>
    </w:p>
    <w:p w14:paraId="52845BA9" w14:textId="0B9A9BAD" w:rsidR="00B91069" w:rsidRPr="00900BA3" w:rsidRDefault="00B91069" w:rsidP="00900BA3">
      <w:pPr>
        <w:suppressAutoHyphens/>
        <w:spacing w:after="0" w:line="240" w:lineRule="auto"/>
        <w:ind w:firstLine="630"/>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14BA202E" w:rsidR="008839D7" w:rsidRPr="00B91069" w:rsidRDefault="00822035" w:rsidP="00B91069">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F611E1">
        <w:rPr>
          <w:rFonts w:eastAsia="Times New Roman" w:cstheme="minorHAnsi"/>
          <w:color w:val="000000" w:themeColor="text1"/>
        </w:rPr>
        <w:t xml:space="preserve"> Ryan Hubbuck</w:t>
      </w:r>
    </w:p>
    <w:sectPr w:rsidR="008839D7" w:rsidRPr="00B91069" w:rsidSect="0097059B">
      <w:headerReference w:type="default" r:id="rId2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7DC3B0" w14:textId="77777777" w:rsidR="0097059B" w:rsidRDefault="0097059B" w:rsidP="00365759">
      <w:pPr>
        <w:spacing w:after="0" w:line="240" w:lineRule="auto"/>
      </w:pPr>
      <w:r>
        <w:separator/>
      </w:r>
    </w:p>
  </w:endnote>
  <w:endnote w:type="continuationSeparator" w:id="0">
    <w:p w14:paraId="2011E7F5" w14:textId="77777777" w:rsidR="0097059B" w:rsidRDefault="0097059B"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DE6F8" w14:textId="77777777" w:rsidR="0097059B" w:rsidRDefault="0097059B" w:rsidP="00365759">
      <w:pPr>
        <w:spacing w:after="0" w:line="240" w:lineRule="auto"/>
      </w:pPr>
      <w:r>
        <w:separator/>
      </w:r>
    </w:p>
  </w:footnote>
  <w:footnote w:type="continuationSeparator" w:id="0">
    <w:p w14:paraId="7707ACD5" w14:textId="77777777" w:rsidR="0097059B" w:rsidRDefault="0097059B"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DD270E"/>
    <w:multiLevelType w:val="hybridMultilevel"/>
    <w:tmpl w:val="00DE9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7BFE1D51"/>
    <w:multiLevelType w:val="hybridMultilevel"/>
    <w:tmpl w:val="2F3ED6B2"/>
    <w:lvl w:ilvl="0" w:tplc="862E02D6">
      <w:start w:val="1"/>
      <w:numFmt w:val="decimal"/>
      <w:lvlText w:val="%1."/>
      <w:lvlJc w:val="left"/>
      <w:pPr>
        <w:ind w:left="1038" w:hanging="360"/>
      </w:pPr>
      <w:rPr>
        <w:rFonts w:hint="default"/>
      </w:rPr>
    </w:lvl>
    <w:lvl w:ilvl="1" w:tplc="04090019" w:tentative="1">
      <w:start w:val="1"/>
      <w:numFmt w:val="lowerLetter"/>
      <w:lvlText w:val="%2."/>
      <w:lvlJc w:val="left"/>
      <w:pPr>
        <w:ind w:left="1758" w:hanging="360"/>
      </w:pPr>
    </w:lvl>
    <w:lvl w:ilvl="2" w:tplc="0409001B" w:tentative="1">
      <w:start w:val="1"/>
      <w:numFmt w:val="lowerRoman"/>
      <w:lvlText w:val="%3."/>
      <w:lvlJc w:val="right"/>
      <w:pPr>
        <w:ind w:left="2478" w:hanging="180"/>
      </w:pPr>
    </w:lvl>
    <w:lvl w:ilvl="3" w:tplc="0409000F" w:tentative="1">
      <w:start w:val="1"/>
      <w:numFmt w:val="decimal"/>
      <w:lvlText w:val="%4."/>
      <w:lvlJc w:val="left"/>
      <w:pPr>
        <w:ind w:left="3198" w:hanging="360"/>
      </w:pPr>
    </w:lvl>
    <w:lvl w:ilvl="4" w:tplc="04090019" w:tentative="1">
      <w:start w:val="1"/>
      <w:numFmt w:val="lowerLetter"/>
      <w:lvlText w:val="%5."/>
      <w:lvlJc w:val="left"/>
      <w:pPr>
        <w:ind w:left="3918" w:hanging="360"/>
      </w:pPr>
    </w:lvl>
    <w:lvl w:ilvl="5" w:tplc="0409001B" w:tentative="1">
      <w:start w:val="1"/>
      <w:numFmt w:val="lowerRoman"/>
      <w:lvlText w:val="%6."/>
      <w:lvlJc w:val="right"/>
      <w:pPr>
        <w:ind w:left="4638" w:hanging="180"/>
      </w:pPr>
    </w:lvl>
    <w:lvl w:ilvl="6" w:tplc="0409000F" w:tentative="1">
      <w:start w:val="1"/>
      <w:numFmt w:val="decimal"/>
      <w:lvlText w:val="%7."/>
      <w:lvlJc w:val="left"/>
      <w:pPr>
        <w:ind w:left="5358" w:hanging="360"/>
      </w:pPr>
    </w:lvl>
    <w:lvl w:ilvl="7" w:tplc="04090019" w:tentative="1">
      <w:start w:val="1"/>
      <w:numFmt w:val="lowerLetter"/>
      <w:lvlText w:val="%8."/>
      <w:lvlJc w:val="left"/>
      <w:pPr>
        <w:ind w:left="6078" w:hanging="360"/>
      </w:pPr>
    </w:lvl>
    <w:lvl w:ilvl="8" w:tplc="0409001B" w:tentative="1">
      <w:start w:val="1"/>
      <w:numFmt w:val="lowerRoman"/>
      <w:lvlText w:val="%9."/>
      <w:lvlJc w:val="right"/>
      <w:pPr>
        <w:ind w:left="6798" w:hanging="180"/>
      </w:pPr>
    </w:lvl>
  </w:abstractNum>
  <w:num w:numId="1" w16cid:durableId="709689678">
    <w:abstractNumId w:val="4"/>
  </w:num>
  <w:num w:numId="2" w16cid:durableId="1723945335">
    <w:abstractNumId w:val="4"/>
  </w:num>
  <w:num w:numId="3" w16cid:durableId="2143497711">
    <w:abstractNumId w:val="1"/>
  </w:num>
  <w:num w:numId="4" w16cid:durableId="271936863">
    <w:abstractNumId w:val="3"/>
  </w:num>
  <w:num w:numId="5" w16cid:durableId="1876234227">
    <w:abstractNumId w:val="2"/>
  </w:num>
  <w:num w:numId="6" w16cid:durableId="2012905047">
    <w:abstractNumId w:val="0"/>
  </w:num>
  <w:num w:numId="7" w16cid:durableId="5445681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846CB"/>
    <w:rsid w:val="00085B07"/>
    <w:rsid w:val="00093EDB"/>
    <w:rsid w:val="000A0756"/>
    <w:rsid w:val="000A53B7"/>
    <w:rsid w:val="000B7A66"/>
    <w:rsid w:val="000D6AD4"/>
    <w:rsid w:val="000F4AB8"/>
    <w:rsid w:val="001109AD"/>
    <w:rsid w:val="00130956"/>
    <w:rsid w:val="001525E8"/>
    <w:rsid w:val="00195D34"/>
    <w:rsid w:val="0020165D"/>
    <w:rsid w:val="002E7106"/>
    <w:rsid w:val="00310F54"/>
    <w:rsid w:val="003154C1"/>
    <w:rsid w:val="00315FE0"/>
    <w:rsid w:val="00341AFD"/>
    <w:rsid w:val="00365759"/>
    <w:rsid w:val="0038616B"/>
    <w:rsid w:val="003B0560"/>
    <w:rsid w:val="00407E37"/>
    <w:rsid w:val="004E4A7A"/>
    <w:rsid w:val="005112B1"/>
    <w:rsid w:val="00527505"/>
    <w:rsid w:val="005552C4"/>
    <w:rsid w:val="00584CAF"/>
    <w:rsid w:val="005925DE"/>
    <w:rsid w:val="005B68C7"/>
    <w:rsid w:val="00615EDF"/>
    <w:rsid w:val="00620A6C"/>
    <w:rsid w:val="00657A0A"/>
    <w:rsid w:val="006F1A6C"/>
    <w:rsid w:val="006F42E5"/>
    <w:rsid w:val="00700515"/>
    <w:rsid w:val="007061EE"/>
    <w:rsid w:val="00773E50"/>
    <w:rsid w:val="00822035"/>
    <w:rsid w:val="008647E4"/>
    <w:rsid w:val="00875A1A"/>
    <w:rsid w:val="0087630D"/>
    <w:rsid w:val="008839D7"/>
    <w:rsid w:val="008A69D0"/>
    <w:rsid w:val="008F6BDD"/>
    <w:rsid w:val="00900BA3"/>
    <w:rsid w:val="0090505D"/>
    <w:rsid w:val="00954AFB"/>
    <w:rsid w:val="00957158"/>
    <w:rsid w:val="00967575"/>
    <w:rsid w:val="0097059B"/>
    <w:rsid w:val="00987399"/>
    <w:rsid w:val="009D121E"/>
    <w:rsid w:val="00A27A24"/>
    <w:rsid w:val="00A31722"/>
    <w:rsid w:val="00A32A1E"/>
    <w:rsid w:val="00AD4D77"/>
    <w:rsid w:val="00B91069"/>
    <w:rsid w:val="00BA3700"/>
    <w:rsid w:val="00BC433B"/>
    <w:rsid w:val="00BF03E1"/>
    <w:rsid w:val="00C02DCF"/>
    <w:rsid w:val="00C17E8A"/>
    <w:rsid w:val="00C726A6"/>
    <w:rsid w:val="00CE7D5C"/>
    <w:rsid w:val="00DB63ED"/>
    <w:rsid w:val="00E06430"/>
    <w:rsid w:val="00E265CD"/>
    <w:rsid w:val="00E40DBF"/>
    <w:rsid w:val="00E50902"/>
    <w:rsid w:val="00E5141B"/>
    <w:rsid w:val="00F611E1"/>
    <w:rsid w:val="00F76F0A"/>
    <w:rsid w:val="00FC18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960913202">
      <w:bodyDiv w:val="1"/>
      <w:marLeft w:val="0"/>
      <w:marRight w:val="0"/>
      <w:marTop w:val="0"/>
      <w:marBottom w:val="0"/>
      <w:divBdr>
        <w:top w:val="none" w:sz="0" w:space="0" w:color="auto"/>
        <w:left w:val="none" w:sz="0" w:space="0" w:color="auto"/>
        <w:bottom w:val="none" w:sz="0" w:space="0" w:color="auto"/>
        <w:right w:val="none" w:sz="0" w:space="0" w:color="auto"/>
      </w:divBdr>
    </w:div>
    <w:div w:id="972052678">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741713596">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 w:id="2123109339">
      <w:bodyDiv w:val="1"/>
      <w:marLeft w:val="0"/>
      <w:marRight w:val="0"/>
      <w:marTop w:val="0"/>
      <w:marBottom w:val="0"/>
      <w:divBdr>
        <w:top w:val="none" w:sz="0" w:space="0" w:color="auto"/>
        <w:left w:val="none" w:sz="0" w:space="0" w:color="auto"/>
        <w:bottom w:val="none" w:sz="0" w:space="0" w:color="auto"/>
        <w:right w:val="none" w:sz="0" w:space="0" w:color="auto"/>
      </w:divBdr>
    </w:div>
    <w:div w:id="2127002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3.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10</Pages>
  <Words>683</Words>
  <Characters>3894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4568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Hubbuck, Ryan</cp:lastModifiedBy>
  <cp:revision>2</cp:revision>
  <dcterms:created xsi:type="dcterms:W3CDTF">2024-04-15T14:00:00Z</dcterms:created>
  <dcterms:modified xsi:type="dcterms:W3CDTF">2024-04-15T14:00:00Z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